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eastAsia="zh-CN"/>
        </w:rPr>
        <w:t>合肥工大工程试验检测有限责任公司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  <w:lang w:val="en-US" w:eastAsia="zh-CN" w:bidi="ar-SA"/>
        </w:rPr>
        <w:t>国检中心A3栋环境检测试验室管道布设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报价单</w:t>
      </w:r>
    </w:p>
    <w:tbl>
      <w:tblPr>
        <w:tblStyle w:val="5"/>
        <w:tblW w:w="992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91"/>
        <w:gridCol w:w="5"/>
        <w:gridCol w:w="3568"/>
        <w:gridCol w:w="900"/>
        <w:gridCol w:w="886"/>
        <w:gridCol w:w="1355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设备名称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规格型号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半自动切换（N2)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材质：316L，进口最大压力3000psi，出口压力150psi，进出气螺纹1/2〞NPT（F）,cv0.08，外漏&lt;2X10-8 atm cc/sec He，应用温度-40℃~74℃，一拖二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套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二级减压器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材质316L，全合金膜片全金属硬密封，泄漏等级2X10-8atm cc/sec He。进口最大压力27bar，出口压力调节范围0-2bar可调，cv0.15,带一个出口压力表，进出气螺纹1/4〞NPT（F）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套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高压软管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内管316不锈钢波纹管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根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焊接三通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SS 316L BA  1/4、1/4、1/4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钢瓶接头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SS-G5/8、HR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管道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SS-316L-BA-1/4 OD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米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高压球阀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材质：316L，最大压力3000psi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终端球阀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材质：316L，最大压力1000psi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MC接头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SS 316L BA  1/4  NPT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终端接头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SS 316L BA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不锈钢固定面板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SS 316L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管道固定卡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 1/4，3/8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只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导轨标签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气瓶架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可放6组钢瓶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不限于以上物品，可往下增列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82" w:type="dxa"/>
            <w:gridSpan w:val="3"/>
            <w:noWrap w:val="0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金额总计（元）</w:t>
            </w:r>
          </w:p>
        </w:tc>
        <w:tc>
          <w:tcPr>
            <w:tcW w:w="8141" w:type="dxa"/>
            <w:gridSpan w:val="5"/>
            <w:noWrap w:val="0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大写：                        小写：</w:t>
            </w:r>
          </w:p>
        </w:tc>
      </w:tr>
    </w:tbl>
    <w:p>
      <w:pPr>
        <w:spacing w:after="0"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注：1、以上报价含13%增值税专用发票、运输、安装费用。</w:t>
      </w:r>
    </w:p>
    <w:p>
      <w:pPr>
        <w:spacing w:after="0"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2、以</w:t>
      </w:r>
      <w:r>
        <w:rPr>
          <w:rFonts w:hint="eastAsia" w:ascii="宋体" w:hAnsi="宋体" w:eastAsia="宋体" w:cs="宋体"/>
          <w:sz w:val="24"/>
          <w:lang w:eastAsia="zh-CN"/>
        </w:rPr>
        <w:t>上产品需根据要求的技术参数进行</w:t>
      </w:r>
      <w:r>
        <w:rPr>
          <w:rFonts w:hint="eastAsia" w:ascii="宋体" w:hAnsi="宋体" w:eastAsia="宋体" w:cs="宋体"/>
          <w:sz w:val="24"/>
        </w:rPr>
        <w:t>报价。</w:t>
      </w:r>
    </w:p>
    <w:p>
      <w:pPr>
        <w:spacing w:after="0"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3、请于2025年9月</w:t>
      </w:r>
      <w:r>
        <w:rPr>
          <w:rFonts w:hint="eastAsia" w:ascii="宋体" w:hAnsi="宋体" w:eastAsia="宋体" w:cs="宋体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</w:rPr>
        <w:t>日下午16:00前密封盖章（并附加盖公司公章的营业执照复印件）递交至合肥市山海关路399号国家级新能源暨智能网联汽车检测中心项目1期A3栋301室。</w:t>
      </w:r>
    </w:p>
    <w:p>
      <w:pPr>
        <w:spacing w:after="0" w:line="240" w:lineRule="auto"/>
        <w:rPr>
          <w:rFonts w:hint="eastAsia" w:ascii="宋体" w:hAnsi="宋体" w:eastAsia="宋体" w:cs="宋体"/>
          <w:sz w:val="24"/>
        </w:rPr>
      </w:pPr>
      <w:bookmarkStart w:id="0" w:name="_GoBack"/>
      <w:bookmarkEnd w:id="0"/>
    </w:p>
    <w:p>
      <w:pPr>
        <w:spacing w:after="0"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报价单位（盖章）：</w:t>
      </w:r>
    </w:p>
    <w:p>
      <w:pPr>
        <w:spacing w:after="0" w:line="240" w:lineRule="auto"/>
        <w:rPr>
          <w:rFonts w:hint="eastAsia" w:ascii="宋体" w:hAnsi="宋体" w:eastAsia="宋体" w:cs="宋体"/>
          <w:sz w:val="24"/>
        </w:rPr>
      </w:pPr>
    </w:p>
    <w:p>
      <w:pPr>
        <w:spacing w:after="0"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法定代表人或授权委托人签字： </w:t>
      </w:r>
    </w:p>
    <w:p>
      <w:pPr>
        <w:spacing w:after="0"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</w:t>
      </w:r>
    </w:p>
    <w:p>
      <w:pPr>
        <w:spacing w:after="0"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联系人：             联系电话：</w:t>
      </w:r>
    </w:p>
    <w:p>
      <w:pPr>
        <w:spacing w:after="0" w:line="240" w:lineRule="auto"/>
        <w:rPr>
          <w:rFonts w:hint="eastAsia" w:ascii="宋体" w:hAnsi="宋体" w:eastAsia="宋体" w:cs="宋体"/>
          <w:sz w:val="24"/>
        </w:rPr>
        <w:sectPr>
          <w:footerReference r:id="rId5" w:type="default"/>
          <w:pgSz w:w="11906" w:h="16838"/>
          <w:pgMar w:top="1587" w:right="1474" w:bottom="1587" w:left="1587" w:header="851" w:footer="992" w:gutter="0"/>
          <w:cols w:space="720" w:num="1"/>
          <w:rtlGutter w:val="0"/>
          <w:docGrid w:type="lines" w:linePitch="315" w:charSpace="0"/>
        </w:sectPr>
      </w:pPr>
      <w:r>
        <w:rPr>
          <w:rFonts w:hint="eastAsia" w:ascii="宋体" w:hAnsi="宋体" w:eastAsia="宋体" w:cs="宋体"/>
          <w:sz w:val="24"/>
        </w:rPr>
        <w:t xml:space="preserve">                                            日期：    年    月    日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790940" cy="7063740"/>
            <wp:effectExtent l="0" t="0" r="3810" b="10160"/>
            <wp:docPr id="1" name="图片 1" descr="环境检测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环境检测室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90940" cy="706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587" w:right="567" w:bottom="1587" w:left="567" w:header="851" w:footer="992" w:gutter="0"/>
      <w:cols w:space="72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TI0ZWIzYTU0MDI1NmI5ZWI2MDlhMThiNzgzOTEifQ=="/>
  </w:docVars>
  <w:rsids>
    <w:rsidRoot w:val="00000000"/>
    <w:rsid w:val="06A71D6B"/>
    <w:rsid w:val="094F0013"/>
    <w:rsid w:val="097163D3"/>
    <w:rsid w:val="0E301B6F"/>
    <w:rsid w:val="12877672"/>
    <w:rsid w:val="12CD0AE5"/>
    <w:rsid w:val="170602ED"/>
    <w:rsid w:val="1B3E5ABB"/>
    <w:rsid w:val="26D74FFD"/>
    <w:rsid w:val="391313CD"/>
    <w:rsid w:val="3C6D168D"/>
    <w:rsid w:val="3DF51B01"/>
    <w:rsid w:val="4D8B164B"/>
    <w:rsid w:val="4F2F022B"/>
    <w:rsid w:val="5739532D"/>
    <w:rsid w:val="68AF765D"/>
    <w:rsid w:val="716E3771"/>
    <w:rsid w:val="73C05A03"/>
    <w:rsid w:val="78767657"/>
    <w:rsid w:val="7F57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521</Words>
  <Characters>702</Characters>
  <Lines>0</Lines>
  <Paragraphs>0</Paragraphs>
  <TotalTime>1</TotalTime>
  <ScaleCrop>false</ScaleCrop>
  <LinksUpToDate>false</LinksUpToDate>
  <CharactersWithSpaces>903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2023-08-03T02:57:00Z</dcterms:created>
  <dc:creator>GD</dc:creator>
  <cp:lastModifiedBy>tuitui </cp:lastModifiedBy>
  <cp:lastPrinted>2025-09-01T01:44:00Z</cp:lastPrinted>
  <dcterms:modified xsi:type="dcterms:W3CDTF">2025-09-18T04:13:31Z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2101F28A53EF42EE8DB9FBF79E6176B1_12</vt:lpwstr>
  </property>
  <property fmtid="{D5CDD505-2E9C-101B-9397-08002B2CF9AE}" pid="4" name="KSOTemplateDocerSaveRecord">
    <vt:lpwstr>eyJoZGlkIjoiY2YwMzkwNWQ0MTNhZjFlNTc3YWExZTU3MTE1MDY0NGMifQ==</vt:lpwstr>
  </property>
</Properties>
</file>